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47A" w:rsidRPr="009C760E" w:rsidRDefault="002B347A" w:rsidP="00AF13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C760E">
        <w:rPr>
          <w:rFonts w:ascii="Times New Roman" w:hAnsi="Times New Roman" w:cs="Times New Roman"/>
          <w:b/>
          <w:sz w:val="24"/>
          <w:szCs w:val="24"/>
        </w:rPr>
        <w:t xml:space="preserve">Question 1 of </w:t>
      </w:r>
      <w:proofErr w:type="gramStart"/>
      <w:r w:rsidRPr="009C760E">
        <w:rPr>
          <w:rFonts w:ascii="Times New Roman" w:hAnsi="Times New Roman" w:cs="Times New Roman"/>
          <w:b/>
          <w:sz w:val="24"/>
          <w:szCs w:val="24"/>
        </w:rPr>
        <w:t>40 :</w:t>
      </w:r>
      <w:proofErr w:type="gramEnd"/>
      <w:r w:rsidRPr="009C760E">
        <w:rPr>
          <w:rFonts w:ascii="Times New Roman" w:hAnsi="Times New Roman" w:cs="Times New Roman"/>
          <w:b/>
          <w:sz w:val="24"/>
          <w:szCs w:val="24"/>
        </w:rPr>
        <w:t xml:space="preserve"> Select the best answer for the question.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1.  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Varèse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wrote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Ionisation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for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orchestra.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electro</w:t>
      </w:r>
      <w:r w:rsidR="00025711" w:rsidRPr="009C760E">
        <w:rPr>
          <w:rFonts w:ascii="Times New Roman" w:hAnsi="Times New Roman" w:cs="Times New Roman"/>
          <w:sz w:val="24"/>
          <w:szCs w:val="24"/>
        </w:rPr>
        <w:t>nic instruments.</w:t>
      </w:r>
      <w:r w:rsidR="00025711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. percussion ensemble.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  <w:t>C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magnetic tape.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2.   Vivaldi's The Four Seasons is an early example of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choral music.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9D782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an oratorio.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a flute concerto.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program music</w:t>
      </w:r>
      <w:r w:rsidRPr="009C760E">
        <w:rPr>
          <w:rFonts w:ascii="Times New Roman" w:hAnsi="Times New Roman" w:cs="Times New Roman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9D782A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902A5E" w:rsidRPr="009C760E" w:rsidRDefault="00902A5E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47A" w:rsidRPr="009C760E" w:rsidRDefault="00902A5E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3. </w:t>
      </w:r>
      <w:r w:rsidR="002B347A" w:rsidRPr="009C760E">
        <w:rPr>
          <w:rFonts w:ascii="Times New Roman" w:hAnsi="Times New Roman" w:cs="Times New Roman"/>
          <w:sz w:val="24"/>
          <w:szCs w:val="24"/>
        </w:rPr>
        <w:t xml:space="preserve">Henry Cowell and John Cage both composed </w:t>
      </w:r>
      <w:proofErr w:type="spellStart"/>
      <w:r w:rsidR="002B347A" w:rsidRPr="009C760E">
        <w:rPr>
          <w:rFonts w:ascii="Times New Roman" w:hAnsi="Times New Roman" w:cs="Times New Roman"/>
          <w:sz w:val="24"/>
          <w:szCs w:val="24"/>
        </w:rPr>
        <w:t>aleatory</w:t>
      </w:r>
      <w:proofErr w:type="spellEnd"/>
      <w:r w:rsidR="002B347A" w:rsidRPr="009C760E">
        <w:rPr>
          <w:rFonts w:ascii="Times New Roman" w:hAnsi="Times New Roman" w:cs="Times New Roman"/>
          <w:sz w:val="24"/>
          <w:szCs w:val="24"/>
        </w:rPr>
        <w:t xml:space="preserve"> music, based on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chance</w:t>
      </w:r>
      <w:r w:rsidRPr="009C760E">
        <w:rPr>
          <w:rFonts w:ascii="Times New Roman" w:hAnsi="Times New Roman" w:cs="Times New Roman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9D782A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classical forms.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9D782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atonality.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African polyrhythms.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4.   A mixed choir of men and women sing a melody line. The men sing one octave lower than the women. This texture is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homophonic.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9D782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polyphonic.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</w:t>
      </w:r>
      <w:proofErr w:type="spellStart"/>
      <w:r w:rsidRPr="009C760E">
        <w:rPr>
          <w:rFonts w:ascii="Times New Roman" w:hAnsi="Times New Roman" w:cs="Times New Roman"/>
          <w:color w:val="FF0000"/>
          <w:sz w:val="24"/>
          <w:szCs w:val="24"/>
        </w:rPr>
        <w:t>heterophonic</w:t>
      </w:r>
      <w:proofErr w:type="spellEnd"/>
      <w:r w:rsidRPr="009C760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9D782A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monophonic.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5.”Im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Wunderschönen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Monat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Mai" is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a da capo aria.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B. in strophic form.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8B32DC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in modified strophic form.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through composed.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6.   A rhythm section in a Dixieland combo usually includes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cornet, piano, and bass.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bass, clarinet, and drums.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3B42C8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cornet, trumpet, and bass.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D. bass, banjo, piano, and drums.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7.   The Rite of </w:t>
      </w:r>
      <w:proofErr w:type="gramStart"/>
      <w:r w:rsidRPr="009C760E">
        <w:rPr>
          <w:rFonts w:ascii="Times New Roman" w:hAnsi="Times New Roman" w:cs="Times New Roman"/>
          <w:sz w:val="24"/>
          <w:szCs w:val="24"/>
        </w:rPr>
        <w:t>Spring</w:t>
      </w:r>
      <w:proofErr w:type="gramEnd"/>
      <w:r w:rsidRPr="009C760E">
        <w:rPr>
          <w:rFonts w:ascii="Times New Roman" w:hAnsi="Times New Roman" w:cs="Times New Roman"/>
          <w:sz w:val="24"/>
          <w:szCs w:val="24"/>
        </w:rPr>
        <w:t xml:space="preserve"> culminates in the sacrifice of a virgin by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fire.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beheading.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C. dancing to death.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05324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lastRenderedPageBreak/>
        <w:t xml:space="preserve">  D. strangulation.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8.   The composer _____ attempted suicide.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Clara Schumann.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Niccolò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Paganini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Robert Schumann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405324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Franz Schubert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C760E">
        <w:rPr>
          <w:rFonts w:ascii="Times New Roman" w:hAnsi="Times New Roman" w:cs="Times New Roman"/>
          <w:sz w:val="24"/>
          <w:szCs w:val="24"/>
        </w:rPr>
        <w:t>9.In</w:t>
      </w:r>
      <w:proofErr w:type="gramEnd"/>
      <w:r w:rsidRPr="009C760E">
        <w:rPr>
          <w:rFonts w:ascii="Times New Roman" w:hAnsi="Times New Roman" w:cs="Times New Roman"/>
          <w:sz w:val="24"/>
          <w:szCs w:val="24"/>
        </w:rPr>
        <w:t xml:space="preserve"> Henry Cowell's Aeolian Harp, what unusual technique is the pianist asked to use?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Prepare the piano with bamboo, bolts, and other materials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Strum the piano strings with his/her hand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Play the strings with a violin bow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Play tone clusters.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405324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10.   Handel lived and worked in three countries during his life. In which country did he not live and work?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A. France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B87238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Germany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England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Italy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11.   </w:t>
      </w:r>
      <w:proofErr w:type="gramStart"/>
      <w:r w:rsidRPr="009C760E">
        <w:rPr>
          <w:rFonts w:ascii="Times New Roman" w:hAnsi="Times New Roman" w:cs="Times New Roman"/>
          <w:sz w:val="24"/>
          <w:szCs w:val="24"/>
        </w:rPr>
        <w:t>Haydn's  opus</w:t>
      </w:r>
      <w:proofErr w:type="gramEnd"/>
      <w:r w:rsidRPr="009C760E">
        <w:rPr>
          <w:rFonts w:ascii="Times New Roman" w:hAnsi="Times New Roman" w:cs="Times New Roman"/>
          <w:sz w:val="24"/>
          <w:szCs w:val="24"/>
        </w:rPr>
        <w:t xml:space="preserve"> 33 string quartets were first performed for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A. Prince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Esterházy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Johann Solomon in London.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C. the future Russian Tsar Paul I and his wife.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B87238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the emperor of Austria.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12.   The manipulation of natural sounds via magnetic tape is called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acoustic music.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musique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électronique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computer music.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D. </w:t>
      </w:r>
      <w:proofErr w:type="spellStart"/>
      <w:r w:rsidRPr="009C760E">
        <w:rPr>
          <w:rFonts w:ascii="Times New Roman" w:hAnsi="Times New Roman" w:cs="Times New Roman"/>
          <w:color w:val="FF0000"/>
          <w:sz w:val="24"/>
          <w:szCs w:val="24"/>
        </w:rPr>
        <w:t>musique</w:t>
      </w:r>
      <w:proofErr w:type="spellEnd"/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9C760E">
        <w:rPr>
          <w:rFonts w:ascii="Times New Roman" w:hAnsi="Times New Roman" w:cs="Times New Roman"/>
          <w:color w:val="FF0000"/>
          <w:sz w:val="24"/>
          <w:szCs w:val="24"/>
        </w:rPr>
        <w:t>concrète</w:t>
      </w:r>
      <w:proofErr w:type="spellEnd"/>
      <w:r w:rsidRPr="009C760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A31160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13.   Which style of jazz grew out of Louis Armstrong's style of cornet playing?     </w:t>
      </w:r>
    </w:p>
    <w:p w:rsidR="009C051D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Blues </w:t>
      </w:r>
      <w:r w:rsidR="00CD63CB"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CD63CB"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CD63CB"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CD63CB" w:rsidRPr="009C760E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A</w:t>
      </w:r>
    </w:p>
    <w:p w:rsidR="009C051D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B. Swing  </w:t>
      </w:r>
    </w:p>
    <w:p w:rsidR="009C051D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C. Ragtime  </w:t>
      </w:r>
    </w:p>
    <w:p w:rsidR="00A31160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>D. Dixieland</w:t>
      </w:r>
    </w:p>
    <w:p w:rsidR="00A31160" w:rsidRPr="009C760E" w:rsidRDefault="00A31160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>14.   "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Liebst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du um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Schönheit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" is     </w:t>
      </w:r>
    </w:p>
    <w:p w:rsidR="00A31160" w:rsidRPr="009C760E" w:rsidRDefault="00A31160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</w:t>
      </w:r>
      <w:r w:rsidR="002B347A"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A. a song by Clara Schumann. </w:t>
      </w:r>
      <w:r w:rsidR="005574A3"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74A3"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574A3" w:rsidRPr="009C760E">
        <w:rPr>
          <w:rFonts w:ascii="Times New Roman" w:hAnsi="Times New Roman" w:cs="Times New Roman"/>
          <w:color w:val="FF0000"/>
          <w:sz w:val="24"/>
          <w:szCs w:val="24"/>
        </w:rPr>
        <w:tab/>
        <w:t>A</w:t>
      </w:r>
    </w:p>
    <w:p w:rsidR="00A31160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B. an opera by Robert Schumann. </w:t>
      </w:r>
    </w:p>
    <w:p w:rsidR="00A31160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lastRenderedPageBreak/>
        <w:t xml:space="preserve"> C. a ballad by Franz Schubert.  </w:t>
      </w:r>
    </w:p>
    <w:p w:rsidR="00A31160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D. a song from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Dichterliebe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1160" w:rsidRPr="009C760E" w:rsidRDefault="00A31160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47A" w:rsidRPr="009C760E" w:rsidRDefault="002B347A" w:rsidP="00AF1366">
      <w:pPr>
        <w:tabs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15.   Which of the following is not one of the dances commonly present in a baroque suite?     </w:t>
      </w:r>
      <w:r w:rsidR="00356032" w:rsidRPr="009C760E">
        <w:rPr>
          <w:rFonts w:ascii="Times New Roman" w:hAnsi="Times New Roman" w:cs="Times New Roman"/>
          <w:sz w:val="24"/>
          <w:szCs w:val="24"/>
        </w:rPr>
        <w:tab/>
      </w:r>
    </w:p>
    <w:p w:rsidR="00A31160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Sarabande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1160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B. Allemande  </w:t>
      </w:r>
    </w:p>
    <w:p w:rsidR="00A31160" w:rsidRPr="009C760E" w:rsidRDefault="002B347A" w:rsidP="00AF1366">
      <w:pPr>
        <w:tabs>
          <w:tab w:val="left" w:pos="2280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C. Fantasia  </w:t>
      </w:r>
      <w:r w:rsidR="00356032" w:rsidRPr="009C760E">
        <w:rPr>
          <w:rFonts w:ascii="Times New Roman" w:hAnsi="Times New Roman" w:cs="Times New Roman"/>
          <w:color w:val="FF0000"/>
          <w:sz w:val="24"/>
          <w:szCs w:val="24"/>
        </w:rPr>
        <w:tab/>
        <w:t>C</w:t>
      </w:r>
    </w:p>
    <w:p w:rsidR="002A0A10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>D. Gigue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16.   Which style of art did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Wassily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Kandinsky pioneer?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A0A10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</w:t>
      </w:r>
      <w:r w:rsidR="002B347A" w:rsidRPr="009C760E">
        <w:rPr>
          <w:rFonts w:ascii="Times New Roman" w:hAnsi="Times New Roman" w:cs="Times New Roman"/>
          <w:sz w:val="24"/>
          <w:szCs w:val="24"/>
        </w:rPr>
        <w:t>A. Romanticism</w:t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Cubism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C. Abstract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356032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Impressionism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17.   Which of the following is not depicted by the listening selection from Vivaldi's Quattro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Stagione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A. Nymphs and shepherds dancing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A flowery meadow with a goatherd and dog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Birds, streams, and storms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D. A spring wedding with church bells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8712CB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18.   Fanny Mendelssohn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Hensel's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composing career was less extensive than her brother Felix's. This is probably because she was</w:t>
      </w:r>
    </w:p>
    <w:p w:rsidR="002B347A" w:rsidRPr="009C760E" w:rsidRDefault="008712CB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</w:t>
      </w:r>
      <w:r w:rsidR="002B347A" w:rsidRPr="009C760E">
        <w:rPr>
          <w:rFonts w:ascii="Times New Roman" w:hAnsi="Times New Roman" w:cs="Times New Roman"/>
          <w:sz w:val="24"/>
          <w:szCs w:val="24"/>
        </w:rPr>
        <w:t>A. younger.</w:t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B. not interested in music.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7A5888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female.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7D2645" w:rsidRPr="009C760E" w:rsidRDefault="007D2645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religious.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7D2645" w:rsidRPr="009C760E" w:rsidRDefault="007D2645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19.   Which of the following American musicals was most influenced by rock music? </w:t>
      </w:r>
    </w:p>
    <w:p w:rsidR="002B347A" w:rsidRPr="009C760E" w:rsidRDefault="007D2645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="002B347A" w:rsidRPr="009C760E">
        <w:rPr>
          <w:rFonts w:ascii="Times New Roman" w:hAnsi="Times New Roman" w:cs="Times New Roman"/>
          <w:sz w:val="24"/>
          <w:szCs w:val="24"/>
        </w:rPr>
        <w:t>A. Yankee Doodle Dandy (1943)</w:t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Candide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(1956)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Miss Saigon (1988)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D. Tommy (1969)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968BF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="000C5EC9"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0C5EC9"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0C5EC9"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20.  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Bartók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was able to use a phonograph to record the music of villagers even in remote areas with no electrical service because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he had a wind-driven generator.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he had a water-driven generator.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he took several batteries with him wherever he went.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D. early phonographs were mechanical, not electrical.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305A5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21.   The concerto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grosso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is written for orchestra and a smaller ensemble. This structure creates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lastRenderedPageBreak/>
        <w:t xml:space="preserve">  A. rhythm.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tension.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C. contrast.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416E6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harmony.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22.   Rapid alternation between two notes is called a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A. trill.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BF127E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staccato.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cadenza.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cadence.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382631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23.   The song cycle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Dichterliebe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was written by       </w:t>
      </w:r>
    </w:p>
    <w:p w:rsidR="002B347A" w:rsidRPr="009C760E" w:rsidRDefault="00382631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</w:t>
      </w:r>
      <w:r w:rsidR="002B347A" w:rsidRPr="009C760E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="002B347A" w:rsidRPr="009C760E">
        <w:rPr>
          <w:rFonts w:ascii="Times New Roman" w:hAnsi="Times New Roman" w:cs="Times New Roman"/>
          <w:sz w:val="24"/>
          <w:szCs w:val="24"/>
        </w:rPr>
        <w:t>Niccolò</w:t>
      </w:r>
      <w:proofErr w:type="spellEnd"/>
      <w:r w:rsidR="002B347A" w:rsidRPr="009C760E">
        <w:rPr>
          <w:rFonts w:ascii="Times New Roman" w:hAnsi="Times New Roman" w:cs="Times New Roman"/>
          <w:sz w:val="24"/>
          <w:szCs w:val="24"/>
        </w:rPr>
        <w:t xml:space="preserve"> Paganini.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Robert Schumann.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510FF0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Franz Schubert.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Clara Schumann.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>24</w:t>
      </w:r>
      <w:proofErr w:type="gramStart"/>
      <w:r w:rsidRPr="009C760E">
        <w:rPr>
          <w:rFonts w:ascii="Times New Roman" w:hAnsi="Times New Roman" w:cs="Times New Roman"/>
          <w:sz w:val="24"/>
          <w:szCs w:val="24"/>
        </w:rPr>
        <w:t>.The</w:t>
      </w:r>
      <w:proofErr w:type="gramEnd"/>
      <w:r w:rsidRPr="009C760E">
        <w:rPr>
          <w:rFonts w:ascii="Times New Roman" w:hAnsi="Times New Roman" w:cs="Times New Roman"/>
          <w:sz w:val="24"/>
          <w:szCs w:val="24"/>
        </w:rPr>
        <w:t xml:space="preserve"> music of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Machaut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is representative of the musical style known as </w:t>
      </w:r>
    </w:p>
    <w:p w:rsidR="002B347A" w:rsidRPr="009C760E" w:rsidRDefault="00C46F75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</w:t>
      </w:r>
      <w:r w:rsidR="002B347A" w:rsidRPr="009C760E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="002B347A" w:rsidRPr="009C760E">
        <w:rPr>
          <w:rFonts w:ascii="Times New Roman" w:hAnsi="Times New Roman" w:cs="Times New Roman"/>
          <w:sz w:val="24"/>
          <w:szCs w:val="24"/>
        </w:rPr>
        <w:t>ars</w:t>
      </w:r>
      <w:proofErr w:type="spellEnd"/>
      <w:r w:rsidR="002B347A" w:rsidRPr="009C7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47A" w:rsidRPr="009C760E">
        <w:rPr>
          <w:rFonts w:ascii="Times New Roman" w:hAnsi="Times New Roman" w:cs="Times New Roman"/>
          <w:sz w:val="24"/>
          <w:szCs w:val="24"/>
        </w:rPr>
        <w:t>antiqua</w:t>
      </w:r>
      <w:proofErr w:type="spellEnd"/>
      <w:r w:rsidR="002B347A" w:rsidRPr="009C760E">
        <w:rPr>
          <w:rFonts w:ascii="Times New Roman" w:hAnsi="Times New Roman" w:cs="Times New Roman"/>
          <w:sz w:val="24"/>
          <w:szCs w:val="24"/>
        </w:rPr>
        <w:t>.</w:t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Greek.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ars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medieval.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D25762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D. </w:t>
      </w:r>
      <w:proofErr w:type="spellStart"/>
      <w:r w:rsidRPr="009C760E">
        <w:rPr>
          <w:rFonts w:ascii="Times New Roman" w:hAnsi="Times New Roman" w:cs="Times New Roman"/>
          <w:color w:val="FF0000"/>
          <w:sz w:val="24"/>
          <w:szCs w:val="24"/>
        </w:rPr>
        <w:t>ars</w:t>
      </w:r>
      <w:proofErr w:type="spellEnd"/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nova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10FF0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C46F75" w:rsidRPr="009C760E" w:rsidRDefault="00C46F75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25.   The musical style that strips the subject matter down to minimal amounts of material is called </w:t>
      </w:r>
    </w:p>
    <w:p w:rsidR="002B347A" w:rsidRPr="009C760E" w:rsidRDefault="00AB7B4C" w:rsidP="00AF13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3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</w:t>
      </w:r>
      <w:r w:rsidR="002B347A" w:rsidRPr="009C760E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="002B347A" w:rsidRPr="009C760E">
        <w:rPr>
          <w:rFonts w:ascii="Times New Roman" w:hAnsi="Times New Roman" w:cs="Times New Roman"/>
          <w:sz w:val="24"/>
          <w:szCs w:val="24"/>
        </w:rPr>
        <w:t>aleatory</w:t>
      </w:r>
      <w:proofErr w:type="spellEnd"/>
      <w:r w:rsidR="002B347A" w:rsidRPr="009C760E">
        <w:rPr>
          <w:rFonts w:ascii="Times New Roman" w:hAnsi="Times New Roman" w:cs="Times New Roman"/>
          <w:sz w:val="24"/>
          <w:szCs w:val="24"/>
        </w:rPr>
        <w:t>.</w:t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2B347A" w:rsidRPr="009C760E">
        <w:rPr>
          <w:rFonts w:ascii="Times New Roman" w:hAnsi="Times New Roman" w:cs="Times New Roman"/>
          <w:sz w:val="24"/>
          <w:szCs w:val="24"/>
        </w:rPr>
        <w:tab/>
      </w:r>
      <w:r w:rsidR="00036FC3"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expressionism.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C. minimalism.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036FC3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neoclassicism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AB7B4C" w:rsidRPr="009C760E" w:rsidRDefault="00AB7B4C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26.   The invention of the phonograph impacted the work of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Gustav Mahler.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B. </w:t>
      </w:r>
      <w:proofErr w:type="spellStart"/>
      <w:r w:rsidRPr="009C760E">
        <w:rPr>
          <w:rFonts w:ascii="Times New Roman" w:hAnsi="Times New Roman" w:cs="Times New Roman"/>
          <w:color w:val="FF0000"/>
          <w:sz w:val="24"/>
          <w:szCs w:val="24"/>
        </w:rPr>
        <w:t>Béla</w:t>
      </w:r>
      <w:proofErr w:type="spellEnd"/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9C760E">
        <w:rPr>
          <w:rFonts w:ascii="Times New Roman" w:hAnsi="Times New Roman" w:cs="Times New Roman"/>
          <w:color w:val="FF0000"/>
          <w:sz w:val="24"/>
          <w:szCs w:val="24"/>
        </w:rPr>
        <w:t>Bartók</w:t>
      </w:r>
      <w:proofErr w:type="spellEnd"/>
      <w:r w:rsidRPr="009C760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CA01EC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Richard Wagner.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Bedřich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Smetana.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27.   Which of the following describes the film music of the 1890s?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Music was recorded and played on a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Vitaphone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machine.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No effort was made to connect music to the themes or plot of a film.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Movies had no music until the 1930s.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D. Film companies hired a composer to create a score for each movie.</w:t>
      </w:r>
      <w:r w:rsidR="00A61A9B"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D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28.   Handel's Water Music is an orchestral suite, or a collection of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sacred songs.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B. dances.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562BF4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improvised variations.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motets.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29.  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Bartók's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Concerto for Orchestra is written for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full orchestra.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B. full orchestra and singer.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07691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string quartet and orchestra.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full orchestra and solo piano.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D07691" w:rsidRPr="009C760E" w:rsidRDefault="00D07691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30.   Several non-Western musical cultures use _______ scales.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natural minor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pentatonic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D07691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polyrhythmic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twelve-tone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31.   Brahms' Requiem is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nonliturgical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. The text is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1D5702" w:rsidRDefault="002B347A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programmatic.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B. a funeral Mass.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640DB6" w:rsidRPr="009C760E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from the Lutheran Bible.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in Latin.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32.   Mozart's Le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Nozze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di Figaro is an example of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opera </w:t>
      </w:r>
      <w:proofErr w:type="spellStart"/>
      <w:r w:rsidRPr="009C760E">
        <w:rPr>
          <w:rFonts w:ascii="Times New Roman" w:hAnsi="Times New Roman" w:cs="Times New Roman"/>
          <w:color w:val="FF0000"/>
          <w:sz w:val="24"/>
          <w:szCs w:val="24"/>
        </w:rPr>
        <w:t>buffa</w:t>
      </w:r>
      <w:proofErr w:type="spellEnd"/>
      <w:r w:rsidRPr="009C760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CB4B8E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concerto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grosso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baroque opera.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opera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>33.   "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Erlkönig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" was composed by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. Franz Schubert.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CB4B8E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Robert Schumann.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Clara Schumann.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Aurore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Dudevant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>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lastRenderedPageBreak/>
        <w:t xml:space="preserve">34.   Which of the following did not influence William Grant Still's composition, Afro-American Symphony?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A. Lutheran hymns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CB4B8E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Work songs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Ragtime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Spirituals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356032" w:rsidRPr="009C760E" w:rsidRDefault="0035603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35.   Guillaume de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Machaut's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Messe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760E">
        <w:rPr>
          <w:rFonts w:ascii="Times New Roman" w:hAnsi="Times New Roman" w:cs="Times New Roman"/>
          <w:sz w:val="24"/>
          <w:szCs w:val="24"/>
        </w:rPr>
        <w:t>Nostre</w:t>
      </w:r>
      <w:proofErr w:type="spellEnd"/>
      <w:r w:rsidRPr="009C760E">
        <w:rPr>
          <w:rFonts w:ascii="Times New Roman" w:hAnsi="Times New Roman" w:cs="Times New Roman"/>
          <w:sz w:val="24"/>
          <w:szCs w:val="24"/>
        </w:rPr>
        <w:t xml:space="preserve"> Dame, composed around 1364, is notable because it was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  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the first Mass written in French.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the only Mass to have survived since the Middle Ages.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C. a polyphonic setting of the Mass.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0C5EC9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sacred music performed by both men and women.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36.   Beethoven's Symphony no. 5 in C Minor contains two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>themes.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152F8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leitmotifs.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languages.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choruses.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37.   A concert overture is intended for performance in a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A. concert hall.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="00B26AAE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private residence.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church.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dance studio.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38.   The careers of Chopin and Liszt were probably most influenced by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Russian nationalism.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new dance styles.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classical opera.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D. the evolution of the piano.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B26AAE" w:rsidRPr="009C760E">
        <w:rPr>
          <w:rFonts w:ascii="Times New Roman" w:hAnsi="Times New Roman" w:cs="Times New Roman"/>
          <w:color w:val="FF0000"/>
          <w:sz w:val="24"/>
          <w:szCs w:val="24"/>
        </w:rPr>
        <w:t>D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39.   A romantic concerto is composed for orchestra and </w:t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A. chorus.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continuo.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C. soloist.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CA01EC" w:rsidRPr="009C760E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ritornello.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40.   Which conflict does the plot of The Marriage of Figaro foreshadow? </w:t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C760E">
        <w:rPr>
          <w:rFonts w:ascii="Times New Roman" w:hAnsi="Times New Roman" w:cs="Times New Roman"/>
          <w:color w:val="FF0000"/>
          <w:sz w:val="24"/>
          <w:szCs w:val="24"/>
        </w:rPr>
        <w:t xml:space="preserve">  A. The French Revolution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CA01EC" w:rsidRPr="009C760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C760E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B. The Thirty Years' War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C. The Battle of Waterloo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2B347A" w:rsidRPr="009C760E" w:rsidRDefault="002B347A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60E">
        <w:rPr>
          <w:rFonts w:ascii="Times New Roman" w:hAnsi="Times New Roman" w:cs="Times New Roman"/>
          <w:sz w:val="24"/>
          <w:szCs w:val="24"/>
        </w:rPr>
        <w:t xml:space="preserve">  D. The Mexican Revolution</w:t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  <w:r w:rsidRPr="009C760E">
        <w:rPr>
          <w:rFonts w:ascii="Times New Roman" w:hAnsi="Times New Roman" w:cs="Times New Roman"/>
          <w:sz w:val="24"/>
          <w:szCs w:val="24"/>
        </w:rPr>
        <w:tab/>
      </w:r>
    </w:p>
    <w:p w:rsidR="00DB4DC6" w:rsidRDefault="003B5F91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Pr="00F031F6" w:rsidRDefault="001D5702" w:rsidP="00F031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1F6">
        <w:rPr>
          <w:rFonts w:ascii="Times New Roman" w:hAnsi="Times New Roman" w:cs="Times New Roman"/>
          <w:b/>
          <w:sz w:val="24"/>
          <w:szCs w:val="24"/>
        </w:rPr>
        <w:lastRenderedPageBreak/>
        <w:t>ANSWERS</w:t>
      </w:r>
    </w:p>
    <w:p w:rsidR="001D5702" w:rsidRPr="009C760E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  <w:sectPr w:rsidR="001D570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C</w:t>
      </w: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</w:t>
      </w: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</w:t>
      </w: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C</w:t>
      </w: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B</w:t>
      </w: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</w:t>
      </w: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C</w:t>
      </w:r>
    </w:p>
    <w:p w:rsidR="005B1BDB" w:rsidRDefault="005B1BDB" w:rsidP="005B1B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C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A99" w:rsidRDefault="00CE5A99" w:rsidP="00CE5A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 </w:t>
      </w:r>
      <w:r w:rsidR="0069271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CE5A99" w:rsidRDefault="00CE5A99" w:rsidP="00CE5A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</w:t>
      </w:r>
    </w:p>
    <w:p w:rsidR="00CE5A99" w:rsidRDefault="00CE5A99" w:rsidP="00CE5A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C</w:t>
      </w:r>
    </w:p>
    <w:p w:rsidR="00CE5A99" w:rsidRDefault="00CE5A99" w:rsidP="00CE5A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</w:t>
      </w:r>
    </w:p>
    <w:p w:rsidR="00CE5A99" w:rsidRDefault="00CE5A99" w:rsidP="00CE5A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</w:t>
      </w:r>
    </w:p>
    <w:p w:rsidR="00CE5A99" w:rsidRDefault="00CE5A99" w:rsidP="00CE5A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</w:t>
      </w:r>
    </w:p>
    <w:p w:rsidR="00CE5A99" w:rsidRDefault="00CE5A99" w:rsidP="00CE5A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C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C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 D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B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C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B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25 C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B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B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B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B</w:t>
      </w:r>
    </w:p>
    <w:p w:rsidR="001D5702" w:rsidRDefault="001D5702" w:rsidP="001D57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B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32A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33 A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 A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 C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 A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 A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 D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 C</w:t>
      </w:r>
    </w:p>
    <w:p w:rsidR="001D5702" w:rsidRDefault="001D5702" w:rsidP="00AF1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 A</w:t>
      </w:r>
    </w:p>
    <w:sectPr w:rsidR="001D5702" w:rsidSect="001D5702">
      <w:type w:val="continuous"/>
      <w:pgSz w:w="12240" w:h="15840"/>
      <w:pgMar w:top="1440" w:right="1440" w:bottom="1440" w:left="1440" w:header="720" w:footer="720" w:gutter="0"/>
      <w:cols w:num="5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F91" w:rsidRDefault="003B5F91" w:rsidP="00036FC3">
      <w:pPr>
        <w:spacing w:after="0" w:line="240" w:lineRule="auto"/>
      </w:pPr>
      <w:r>
        <w:separator/>
      </w:r>
    </w:p>
  </w:endnote>
  <w:endnote w:type="continuationSeparator" w:id="0">
    <w:p w:rsidR="003B5F91" w:rsidRDefault="003B5F91" w:rsidP="00036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F91" w:rsidRDefault="003B5F91" w:rsidP="00036FC3">
      <w:pPr>
        <w:spacing w:after="0" w:line="240" w:lineRule="auto"/>
      </w:pPr>
      <w:r>
        <w:separator/>
      </w:r>
    </w:p>
  </w:footnote>
  <w:footnote w:type="continuationSeparator" w:id="0">
    <w:p w:rsidR="003B5F91" w:rsidRDefault="003B5F91" w:rsidP="00036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5BE"/>
    <w:rsid w:val="00025711"/>
    <w:rsid w:val="00036FC3"/>
    <w:rsid w:val="000C5EC9"/>
    <w:rsid w:val="001152F8"/>
    <w:rsid w:val="001305A5"/>
    <w:rsid w:val="001746B8"/>
    <w:rsid w:val="001D5702"/>
    <w:rsid w:val="0020654F"/>
    <w:rsid w:val="002A0A10"/>
    <w:rsid w:val="002B347A"/>
    <w:rsid w:val="00356032"/>
    <w:rsid w:val="0036283D"/>
    <w:rsid w:val="00382631"/>
    <w:rsid w:val="003968BF"/>
    <w:rsid w:val="003B42C8"/>
    <w:rsid w:val="003B5F91"/>
    <w:rsid w:val="003C6320"/>
    <w:rsid w:val="00405324"/>
    <w:rsid w:val="004416E6"/>
    <w:rsid w:val="00510FF0"/>
    <w:rsid w:val="005574A3"/>
    <w:rsid w:val="00562BF4"/>
    <w:rsid w:val="005A5441"/>
    <w:rsid w:val="005B1BDB"/>
    <w:rsid w:val="005E493E"/>
    <w:rsid w:val="00640DB6"/>
    <w:rsid w:val="00660782"/>
    <w:rsid w:val="0069271F"/>
    <w:rsid w:val="007A5888"/>
    <w:rsid w:val="007D2645"/>
    <w:rsid w:val="00811B13"/>
    <w:rsid w:val="008712CB"/>
    <w:rsid w:val="008B32DC"/>
    <w:rsid w:val="00902A5E"/>
    <w:rsid w:val="009A4C20"/>
    <w:rsid w:val="009C051D"/>
    <w:rsid w:val="009C078F"/>
    <w:rsid w:val="009C760E"/>
    <w:rsid w:val="009D782A"/>
    <w:rsid w:val="00A17A33"/>
    <w:rsid w:val="00A31160"/>
    <w:rsid w:val="00A61A9B"/>
    <w:rsid w:val="00AB7B4C"/>
    <w:rsid w:val="00AF1366"/>
    <w:rsid w:val="00B26AAE"/>
    <w:rsid w:val="00B87238"/>
    <w:rsid w:val="00BC5283"/>
    <w:rsid w:val="00BF127E"/>
    <w:rsid w:val="00C46F75"/>
    <w:rsid w:val="00CA01EC"/>
    <w:rsid w:val="00CB4B8E"/>
    <w:rsid w:val="00CD63CB"/>
    <w:rsid w:val="00CE5A99"/>
    <w:rsid w:val="00D07691"/>
    <w:rsid w:val="00D25762"/>
    <w:rsid w:val="00D55990"/>
    <w:rsid w:val="00DD5F26"/>
    <w:rsid w:val="00EF55BE"/>
    <w:rsid w:val="00F0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1392B9-971F-4166-8D9D-E77C722E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55B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55BE"/>
    <w:rPr>
      <w:color w:val="954F72"/>
      <w:u w:val="single"/>
    </w:rPr>
  </w:style>
  <w:style w:type="paragraph" w:customStyle="1" w:styleId="xl65">
    <w:name w:val="xl65"/>
    <w:basedOn w:val="Normal"/>
    <w:rsid w:val="00EF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66">
    <w:name w:val="xl66"/>
    <w:basedOn w:val="Normal"/>
    <w:rsid w:val="00EF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67">
    <w:name w:val="xl67"/>
    <w:basedOn w:val="Normal"/>
    <w:rsid w:val="00EF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B42C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36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C3"/>
  </w:style>
  <w:style w:type="paragraph" w:styleId="Footer">
    <w:name w:val="footer"/>
    <w:basedOn w:val="Normal"/>
    <w:link w:val="FooterChar"/>
    <w:uiPriority w:val="99"/>
    <w:unhideWhenUsed/>
    <w:rsid w:val="00036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C3"/>
  </w:style>
  <w:style w:type="paragraph" w:styleId="ListParagraph">
    <w:name w:val="List Paragraph"/>
    <w:basedOn w:val="Normal"/>
    <w:uiPriority w:val="34"/>
    <w:qFormat/>
    <w:rsid w:val="001D5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1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Daggy</dc:creator>
  <cp:keywords/>
  <dc:description/>
  <cp:lastModifiedBy>Daggy</cp:lastModifiedBy>
  <cp:revision>2</cp:revision>
  <dcterms:created xsi:type="dcterms:W3CDTF">2018-02-22T13:40:00Z</dcterms:created>
  <dcterms:modified xsi:type="dcterms:W3CDTF">2018-02-22T13:40:00Z</dcterms:modified>
</cp:coreProperties>
</file>